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AADDA" w14:textId="77777777" w:rsidR="009873BC" w:rsidRDefault="009873BC" w:rsidP="009873BC">
      <w:pPr>
        <w:pStyle w:val="NoSpacing"/>
      </w:pPr>
      <w:r>
        <w:t xml:space="preserve">(Your Name) </w:t>
      </w:r>
    </w:p>
    <w:p w14:paraId="1FBC83A7" w14:textId="77777777" w:rsidR="009873BC" w:rsidRDefault="009873BC" w:rsidP="009873BC">
      <w:pPr>
        <w:pStyle w:val="NoSpacing"/>
      </w:pPr>
      <w:r>
        <w:t xml:space="preserve">(Your street address) </w:t>
      </w:r>
    </w:p>
    <w:p w14:paraId="1E135006" w14:textId="77777777" w:rsidR="009873BC" w:rsidRDefault="009873BC" w:rsidP="009873BC">
      <w:pPr>
        <w:pStyle w:val="NoSpacing"/>
      </w:pPr>
      <w:r>
        <w:t xml:space="preserve">(Your city, province, postal code) </w:t>
      </w:r>
    </w:p>
    <w:p w14:paraId="65F1AC0D" w14:textId="77777777" w:rsidR="009873BC" w:rsidRDefault="009873BC" w:rsidP="009873BC"/>
    <w:p w14:paraId="03625F92" w14:textId="77777777" w:rsidR="009873BC" w:rsidRDefault="009873BC" w:rsidP="009873BC">
      <w:r>
        <w:t xml:space="preserve">Date </w:t>
      </w:r>
    </w:p>
    <w:p w14:paraId="6FF90647" w14:textId="77777777" w:rsidR="009873BC" w:rsidRDefault="009873BC" w:rsidP="009873BC">
      <w:pPr>
        <w:pStyle w:val="NoSpacing"/>
      </w:pPr>
      <w:r>
        <w:t>(Premier _(name)_______)</w:t>
      </w:r>
    </w:p>
    <w:p w14:paraId="3F72D25F" w14:textId="77777777" w:rsidR="009873BC" w:rsidRDefault="009873BC" w:rsidP="009873BC">
      <w:pPr>
        <w:pStyle w:val="NoSpacing"/>
      </w:pPr>
      <w:r>
        <w:t xml:space="preserve">(Premier’s street address – office) </w:t>
      </w:r>
    </w:p>
    <w:p w14:paraId="32FD54AA" w14:textId="77777777" w:rsidR="009873BC" w:rsidRDefault="009873BC" w:rsidP="009873BC">
      <w:pPr>
        <w:pStyle w:val="NoSpacing"/>
      </w:pPr>
      <w:r>
        <w:t xml:space="preserve">(Premier’s city, province, postal code) </w:t>
      </w:r>
    </w:p>
    <w:p w14:paraId="3BA5C28B" w14:textId="77777777" w:rsidR="009873BC" w:rsidRDefault="009873BC" w:rsidP="009873BC"/>
    <w:p w14:paraId="61251E98" w14:textId="77777777" w:rsidR="009873BC" w:rsidRDefault="009873BC" w:rsidP="009873BC">
      <w:r>
        <w:t xml:space="preserve">Dear </w:t>
      </w:r>
      <w:proofErr w:type="gramStart"/>
      <w:r>
        <w:t>Premier</w:t>
      </w:r>
      <w:proofErr w:type="gramEnd"/>
      <w:r>
        <w:t xml:space="preserve"> _______, </w:t>
      </w:r>
    </w:p>
    <w:p w14:paraId="68138DB9" w14:textId="77777777" w:rsidR="009873BC" w:rsidRDefault="009873BC" w:rsidP="009873BC">
      <w:r>
        <w:t xml:space="preserve">I am writing to you today to draw your attention to recent measures introduced by the Saskatchewan provincial government in the hopes you may consider a similar action in defense of the people you represent. </w:t>
      </w:r>
    </w:p>
    <w:p w14:paraId="5130F09C" w14:textId="77777777" w:rsidR="009873BC" w:rsidRDefault="009873BC" w:rsidP="009873BC">
      <w:r>
        <w:t xml:space="preserve">As you know, the federal government has arbitrarily banned some 2500+ models of firearms previously deemed legal and legitimate for civilian sporting and hunting use. No matter your position on these bans, properly compensating people who bought them legally in good faith (including paying taxes on those purchases), used them safely and responsibly for decades if not generations, is both reasonable and fair given the original promise made to these citizens when the bans were announced. </w:t>
      </w:r>
    </w:p>
    <w:p w14:paraId="5D8B7AEB" w14:textId="706E7F56" w:rsidR="009873BC" w:rsidRDefault="009873BC" w:rsidP="009873BC">
      <w:r>
        <w:t>This promise has since devolved into a hurried, poorly implemented program with a capped compensation fund potentially leaving 98% of owners with no hope for any compensation let alon</w:t>
      </w:r>
      <w:r w:rsidR="00F36EB9">
        <w:t>e</w:t>
      </w:r>
      <w:r>
        <w:t xml:space="preserve"> proper compensation.</w:t>
      </w:r>
    </w:p>
    <w:p w14:paraId="4AF778F0" w14:textId="77777777" w:rsidR="009873BC" w:rsidRDefault="009873BC" w:rsidP="009873BC">
      <w:r>
        <w:t xml:space="preserve">Saskatchewan is protecting the interests of their citizens by mitigating this unfair program by implementing the following measures: </w:t>
      </w:r>
    </w:p>
    <w:p w14:paraId="12E77ACA" w14:textId="39453E0E" w:rsidR="009873BC" w:rsidRDefault="009873BC" w:rsidP="009873BC">
      <w:pPr>
        <w:pStyle w:val="ListParagraph"/>
        <w:numPr>
          <w:ilvl w:val="0"/>
          <w:numId w:val="1"/>
        </w:numPr>
      </w:pPr>
      <w:r>
        <w:t xml:space="preserve">Certificates of Exemption: Licensed owners can obtain a “certificate of exemption” to retain possession of and store their prohibited firearms on behalf of the province. </w:t>
      </w:r>
    </w:p>
    <w:p w14:paraId="555E4490" w14:textId="70A8C6F7" w:rsidR="009873BC" w:rsidRDefault="009873BC" w:rsidP="009873BC">
      <w:pPr>
        <w:pStyle w:val="ListParagraph"/>
        <w:numPr>
          <w:ilvl w:val="0"/>
          <w:numId w:val="1"/>
        </w:numPr>
      </w:pPr>
      <w:r>
        <w:t xml:space="preserve">Fair Compensation of Appraisals: independent, fair market value appraisals of impacted firearms, accessories and ammunition </w:t>
      </w:r>
    </w:p>
    <w:p w14:paraId="1C793676" w14:textId="312A6CC9" w:rsidR="009873BC" w:rsidRDefault="009873BC" w:rsidP="009873BC">
      <w:r>
        <w:t>These measures protect legal firearms owners while at the same time forcing the federal government to treat citizens fairly, which is all we ask. I am requesting that you please consider directing your Attorney General or Minister of Justice to table similar legislation to protect your constituents. Thank you for your consideration.</w:t>
      </w:r>
    </w:p>
    <w:p w14:paraId="0A0AC108" w14:textId="712B00CA" w:rsidR="00857E78" w:rsidRDefault="009873BC" w:rsidP="009873BC">
      <w:r>
        <w:t>(your name)</w:t>
      </w:r>
    </w:p>
    <w:sectPr w:rsidR="00857E7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134F7"/>
    <w:multiLevelType w:val="hybridMultilevel"/>
    <w:tmpl w:val="345C1160"/>
    <w:lvl w:ilvl="0" w:tplc="66FA1886">
      <w:numFmt w:val="bullet"/>
      <w:lvlText w:val="•"/>
      <w:lvlJc w:val="left"/>
      <w:pPr>
        <w:ind w:left="1080" w:hanging="72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5BB4EC1"/>
    <w:multiLevelType w:val="hybridMultilevel"/>
    <w:tmpl w:val="23B895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03339388">
    <w:abstractNumId w:val="1"/>
  </w:num>
  <w:num w:numId="2" w16cid:durableId="60550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3BC"/>
    <w:rsid w:val="0026110B"/>
    <w:rsid w:val="007F4707"/>
    <w:rsid w:val="00857E78"/>
    <w:rsid w:val="009873BC"/>
    <w:rsid w:val="00A1215E"/>
    <w:rsid w:val="00F36E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2A1E6"/>
  <w15:chartTrackingRefBased/>
  <w15:docId w15:val="{51936F3C-BC30-4B0A-BBB2-72F772BA0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73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73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73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73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73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73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3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3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3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3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73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73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73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73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73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3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3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3BC"/>
    <w:rPr>
      <w:rFonts w:eastAsiaTheme="majorEastAsia" w:cstheme="majorBidi"/>
      <w:color w:val="272727" w:themeColor="text1" w:themeTint="D8"/>
    </w:rPr>
  </w:style>
  <w:style w:type="paragraph" w:styleId="Title">
    <w:name w:val="Title"/>
    <w:basedOn w:val="Normal"/>
    <w:next w:val="Normal"/>
    <w:link w:val="TitleChar"/>
    <w:uiPriority w:val="10"/>
    <w:qFormat/>
    <w:rsid w:val="009873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3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3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3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3BC"/>
    <w:pPr>
      <w:spacing w:before="160"/>
      <w:jc w:val="center"/>
    </w:pPr>
    <w:rPr>
      <w:i/>
      <w:iCs/>
      <w:color w:val="404040" w:themeColor="text1" w:themeTint="BF"/>
    </w:rPr>
  </w:style>
  <w:style w:type="character" w:customStyle="1" w:styleId="QuoteChar">
    <w:name w:val="Quote Char"/>
    <w:basedOn w:val="DefaultParagraphFont"/>
    <w:link w:val="Quote"/>
    <w:uiPriority w:val="29"/>
    <w:rsid w:val="009873BC"/>
    <w:rPr>
      <w:i/>
      <w:iCs/>
      <w:color w:val="404040" w:themeColor="text1" w:themeTint="BF"/>
    </w:rPr>
  </w:style>
  <w:style w:type="paragraph" w:styleId="ListParagraph">
    <w:name w:val="List Paragraph"/>
    <w:basedOn w:val="Normal"/>
    <w:uiPriority w:val="34"/>
    <w:qFormat/>
    <w:rsid w:val="009873BC"/>
    <w:pPr>
      <w:ind w:left="720"/>
      <w:contextualSpacing/>
    </w:pPr>
  </w:style>
  <w:style w:type="character" w:styleId="IntenseEmphasis">
    <w:name w:val="Intense Emphasis"/>
    <w:basedOn w:val="DefaultParagraphFont"/>
    <w:uiPriority w:val="21"/>
    <w:qFormat/>
    <w:rsid w:val="009873BC"/>
    <w:rPr>
      <w:i/>
      <w:iCs/>
      <w:color w:val="0F4761" w:themeColor="accent1" w:themeShade="BF"/>
    </w:rPr>
  </w:style>
  <w:style w:type="paragraph" w:styleId="IntenseQuote">
    <w:name w:val="Intense Quote"/>
    <w:basedOn w:val="Normal"/>
    <w:next w:val="Normal"/>
    <w:link w:val="IntenseQuoteChar"/>
    <w:uiPriority w:val="30"/>
    <w:qFormat/>
    <w:rsid w:val="009873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73BC"/>
    <w:rPr>
      <w:i/>
      <w:iCs/>
      <w:color w:val="0F4761" w:themeColor="accent1" w:themeShade="BF"/>
    </w:rPr>
  </w:style>
  <w:style w:type="character" w:styleId="IntenseReference">
    <w:name w:val="Intense Reference"/>
    <w:basedOn w:val="DefaultParagraphFont"/>
    <w:uiPriority w:val="32"/>
    <w:qFormat/>
    <w:rsid w:val="009873BC"/>
    <w:rPr>
      <w:b/>
      <w:bCs/>
      <w:smallCaps/>
      <w:color w:val="0F4761" w:themeColor="accent1" w:themeShade="BF"/>
      <w:spacing w:val="5"/>
    </w:rPr>
  </w:style>
  <w:style w:type="paragraph" w:styleId="NoSpacing">
    <w:name w:val="No Spacing"/>
    <w:uiPriority w:val="1"/>
    <w:qFormat/>
    <w:rsid w:val="009873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1609</Characters>
  <Application>Microsoft Office Word</Application>
  <DocSecurity>0</DocSecurity>
  <Lines>33</Lines>
  <Paragraphs>18</Paragraphs>
  <ScaleCrop>false</ScaleCrop>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Wilson</dc:creator>
  <cp:keywords/>
  <dc:description/>
  <cp:lastModifiedBy>Tracey Wilson</cp:lastModifiedBy>
  <cp:revision>2</cp:revision>
  <dcterms:created xsi:type="dcterms:W3CDTF">2026-03-12T19:50:00Z</dcterms:created>
  <dcterms:modified xsi:type="dcterms:W3CDTF">2026-03-13T00:40:00Z</dcterms:modified>
</cp:coreProperties>
</file>